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B8" w:rsidRDefault="00BE6FB8">
      <w:pPr>
        <w:rPr>
          <w:b/>
        </w:rPr>
      </w:pPr>
      <w:bookmarkStart w:id="0" w:name="_GoBack"/>
      <w:bookmarkEnd w:id="0"/>
    </w:p>
    <w:p w:rsidR="00BE6FB8" w:rsidRDefault="000C006B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Hume </w:t>
      </w:r>
      <w:proofErr w:type="spellStart"/>
      <w:proofErr w:type="gramStart"/>
      <w:r>
        <w:rPr>
          <w:rFonts w:ascii="Arial" w:hAnsi="Arial"/>
          <w:b/>
          <w:sz w:val="28"/>
          <w:szCs w:val="28"/>
        </w:rPr>
        <w:t>az</w:t>
      </w:r>
      <w:proofErr w:type="spellEnd"/>
      <w:proofErr w:type="gram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igaz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vallásról</w:t>
      </w:r>
      <w:proofErr w:type="spellEnd"/>
    </w:p>
    <w:p w:rsidR="00BE6FB8" w:rsidRDefault="00BE6FB8">
      <w:pPr>
        <w:rPr>
          <w:rFonts w:ascii="Arial" w:hAnsi="Arial"/>
        </w:rPr>
      </w:pPr>
    </w:p>
    <w:p w:rsidR="00BE6FB8" w:rsidRDefault="000C006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Hume’s true religion</w:t>
      </w:r>
    </w:p>
    <w:p w:rsidR="00BE6FB8" w:rsidRDefault="00BE6FB8">
      <w:pPr>
        <w:rPr>
          <w:rFonts w:ascii="Arial" w:hAnsi="Arial"/>
        </w:rPr>
      </w:pPr>
    </w:p>
    <w:p w:rsidR="00BE6FB8" w:rsidRDefault="000C006B">
      <w:pPr>
        <w:rPr>
          <w:rFonts w:ascii="Arial" w:hAnsi="Arial"/>
        </w:rPr>
      </w:pPr>
      <w:proofErr w:type="spellStart"/>
      <w:r>
        <w:rPr>
          <w:rFonts w:ascii="Arial" w:hAnsi="Arial"/>
        </w:rPr>
        <w:t>Dr</w:t>
      </w:r>
      <w:proofErr w:type="spellEnd"/>
      <w:r>
        <w:rPr>
          <w:rFonts w:ascii="Arial" w:hAnsi="Arial"/>
        </w:rPr>
        <w:t xml:space="preserve"> Hartl Péter</w:t>
      </w:r>
    </w:p>
    <w:p w:rsidR="00BE6FB8" w:rsidRDefault="00BE6FB8">
      <w:pPr>
        <w:rPr>
          <w:rFonts w:ascii="Arial" w:hAnsi="Arial"/>
        </w:rPr>
      </w:pPr>
    </w:p>
    <w:p w:rsidR="00BE6FB8" w:rsidRDefault="000C006B">
      <w:pPr>
        <w:rPr>
          <w:rFonts w:ascii="Arial" w:hAnsi="Arial"/>
        </w:rPr>
      </w:pPr>
      <w:r>
        <w:rPr>
          <w:rFonts w:ascii="Arial" w:hAnsi="Arial"/>
        </w:rPr>
        <w:t xml:space="preserve">OTKA FK_20 </w:t>
      </w:r>
      <w:proofErr w:type="spellStart"/>
      <w:r>
        <w:rPr>
          <w:rFonts w:ascii="Arial" w:hAnsi="Arial"/>
        </w:rPr>
        <w:t>Projekt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leírása</w:t>
      </w:r>
      <w:proofErr w:type="spellEnd"/>
    </w:p>
    <w:p w:rsidR="00BE6FB8" w:rsidRDefault="000C006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br/>
      </w:r>
    </w:p>
    <w:p w:rsidR="00BE6FB8" w:rsidRDefault="000C006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A </w:t>
      </w:r>
      <w:proofErr w:type="spellStart"/>
      <w:r>
        <w:rPr>
          <w:rFonts w:ascii="Arial" w:hAnsi="Arial"/>
        </w:rPr>
        <w:t>kutatás</w:t>
      </w:r>
      <w:proofErr w:type="spellEnd"/>
      <w:r>
        <w:rPr>
          <w:rFonts w:ascii="Arial" w:hAnsi="Arial"/>
        </w:rPr>
        <w:t xml:space="preserve"> David Hume </w:t>
      </w:r>
      <w:proofErr w:type="spellStart"/>
      <w:r>
        <w:rPr>
          <w:rFonts w:ascii="Arial" w:hAnsi="Arial"/>
        </w:rPr>
        <w:t>vallásfilozófiáját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értelmezi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újra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rekonstruálja</w:t>
      </w:r>
      <w:proofErr w:type="spellEnd"/>
      <w:r>
        <w:rPr>
          <w:rFonts w:ascii="Arial" w:hAnsi="Arial"/>
        </w:rPr>
        <w:t xml:space="preserve"> Hume </w:t>
      </w:r>
      <w:proofErr w:type="spellStart"/>
      <w:r>
        <w:rPr>
          <w:rFonts w:ascii="Arial" w:hAnsi="Arial"/>
        </w:rPr>
        <w:t>kritikáját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úgynevezett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vulgáris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vallásról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elemzi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igaz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vallás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fogalmának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kontextusát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teljes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hume-i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filozófia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fényében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valamint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elhelyezi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hume-i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álláspontot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vallásról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tudományról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szóló</w:t>
      </w:r>
      <w:proofErr w:type="spellEnd"/>
      <w:r>
        <w:rPr>
          <w:rFonts w:ascii="Arial" w:hAnsi="Arial"/>
        </w:rPr>
        <w:t xml:space="preserve"> kora modern </w:t>
      </w:r>
      <w:proofErr w:type="spellStart"/>
      <w:r>
        <w:rPr>
          <w:rFonts w:ascii="Arial" w:hAnsi="Arial"/>
        </w:rPr>
        <w:t>filozófiai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álláspontok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között</w:t>
      </w:r>
      <w:proofErr w:type="spell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Az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interpretáció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vezérfonala</w:t>
      </w:r>
      <w:proofErr w:type="spellEnd"/>
      <w:r>
        <w:rPr>
          <w:rFonts w:ascii="Arial" w:hAnsi="Arial"/>
        </w:rPr>
        <w:t xml:space="preserve"> Hume “</w:t>
      </w:r>
      <w:proofErr w:type="spellStart"/>
      <w:r>
        <w:rPr>
          <w:rFonts w:ascii="Arial" w:hAnsi="Arial"/>
        </w:rPr>
        <w:t>valódi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teizmus</w:t>
      </w:r>
      <w:proofErr w:type="spellEnd"/>
      <w:r>
        <w:rPr>
          <w:rFonts w:ascii="Arial" w:hAnsi="Arial"/>
        </w:rPr>
        <w:t xml:space="preserve">” (‘genuine theism’) </w:t>
      </w:r>
      <w:proofErr w:type="spellStart"/>
      <w:r>
        <w:rPr>
          <w:rFonts w:ascii="Arial" w:hAnsi="Arial"/>
        </w:rPr>
        <w:t>vagy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néven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igaz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</w:t>
      </w:r>
      <w:r>
        <w:rPr>
          <w:rFonts w:ascii="Arial" w:hAnsi="Arial"/>
        </w:rPr>
        <w:t>allás</w:t>
      </w:r>
      <w:proofErr w:type="spellEnd"/>
      <w:r>
        <w:rPr>
          <w:rFonts w:ascii="Arial" w:hAnsi="Arial"/>
        </w:rPr>
        <w:t xml:space="preserve">” (‘true religion’) </w:t>
      </w:r>
      <w:proofErr w:type="spellStart"/>
      <w:r>
        <w:rPr>
          <w:rFonts w:ascii="Arial" w:hAnsi="Arial"/>
        </w:rPr>
        <w:t>fogalma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melyet</w:t>
      </w:r>
      <w:proofErr w:type="spellEnd"/>
      <w:r>
        <w:rPr>
          <w:rFonts w:ascii="Arial" w:hAnsi="Arial"/>
        </w:rPr>
        <w:t xml:space="preserve"> Hume </w:t>
      </w:r>
      <w:proofErr w:type="spellStart"/>
      <w:r>
        <w:rPr>
          <w:rFonts w:ascii="Arial" w:hAnsi="Arial"/>
        </w:rPr>
        <w:t>főként</w:t>
      </w:r>
      <w:proofErr w:type="spellEnd"/>
      <w:r>
        <w:rPr>
          <w:rFonts w:ascii="Arial" w:hAnsi="Arial"/>
        </w:rPr>
        <w:t xml:space="preserve"> ‘A </w:t>
      </w:r>
      <w:proofErr w:type="spellStart"/>
      <w:r>
        <w:rPr>
          <w:rFonts w:ascii="Arial" w:hAnsi="Arial"/>
        </w:rPr>
        <w:t>vallás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természetrajza</w:t>
      </w:r>
      <w:proofErr w:type="spellEnd"/>
      <w:r>
        <w:rPr>
          <w:rFonts w:ascii="Arial" w:hAnsi="Arial"/>
        </w:rPr>
        <w:t xml:space="preserve">’ (‘The Natural History of Religion’) </w:t>
      </w:r>
      <w:proofErr w:type="spellStart"/>
      <w:r>
        <w:rPr>
          <w:rFonts w:ascii="Arial" w:hAnsi="Arial"/>
        </w:rPr>
        <w:t>valamint</w:t>
      </w:r>
      <w:proofErr w:type="spellEnd"/>
      <w:r>
        <w:rPr>
          <w:rFonts w:ascii="Arial" w:hAnsi="Arial"/>
        </w:rPr>
        <w:t xml:space="preserve"> ‘</w:t>
      </w:r>
      <w:proofErr w:type="spellStart"/>
      <w:r>
        <w:rPr>
          <w:rFonts w:ascii="Arial" w:hAnsi="Arial"/>
        </w:rPr>
        <w:t>Beszélgetések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természetes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vallásról</w:t>
      </w:r>
      <w:proofErr w:type="spellEnd"/>
      <w:r>
        <w:rPr>
          <w:rFonts w:ascii="Arial" w:hAnsi="Arial"/>
        </w:rPr>
        <w:t xml:space="preserve">’ (‘Dialogues concerning Natural Religion’) </w:t>
      </w:r>
      <w:proofErr w:type="spellStart"/>
      <w:r>
        <w:rPr>
          <w:rFonts w:ascii="Arial" w:hAnsi="Arial"/>
        </w:rPr>
        <w:t>című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műveiben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fejtett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projekt</w:t>
      </w:r>
      <w:proofErr w:type="spellEnd"/>
      <w:r>
        <w:rPr>
          <w:rFonts w:ascii="Arial" w:hAnsi="Arial"/>
        </w:rPr>
        <w:t xml:space="preserve"> Hume-</w:t>
      </w:r>
      <w:proofErr w:type="spellStart"/>
      <w:r>
        <w:rPr>
          <w:rFonts w:ascii="Arial" w:hAnsi="Arial"/>
        </w:rPr>
        <w:t>nak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szo</w:t>
      </w:r>
      <w:r>
        <w:rPr>
          <w:rFonts w:ascii="Arial" w:hAnsi="Arial"/>
        </w:rPr>
        <w:t>kásos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szkeptikus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ateista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értelmezésekkel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szemben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gyenge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minimális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álláspontot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tulajdonít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szerint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az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Univerzumnak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intelligens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első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oka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azonban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rendelkezik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morális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személyes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attribútumokkal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Amellett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érvelek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az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iro</w:t>
      </w:r>
      <w:r>
        <w:rPr>
          <w:rFonts w:ascii="Arial" w:hAnsi="Arial"/>
        </w:rPr>
        <w:t>nikus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illetve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rejtett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jelentést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tulajdonító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olvasat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plauzibilis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koherens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választ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a kora modern </w:t>
      </w:r>
      <w:proofErr w:type="spellStart"/>
      <w:r>
        <w:rPr>
          <w:rFonts w:ascii="Arial" w:hAnsi="Arial"/>
        </w:rPr>
        <w:t>szerzők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köztük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esetleg</w:t>
      </w:r>
      <w:proofErr w:type="spellEnd"/>
      <w:r>
        <w:rPr>
          <w:rFonts w:ascii="Arial" w:hAnsi="Arial"/>
        </w:rPr>
        <w:t xml:space="preserve"> Hume) </w:t>
      </w:r>
      <w:proofErr w:type="spellStart"/>
      <w:r>
        <w:rPr>
          <w:rFonts w:ascii="Arial" w:hAnsi="Arial"/>
        </w:rPr>
        <w:t>miért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hogyan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használták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ironikus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illetve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rejtett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jelentést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szövegeikben</w:t>
      </w:r>
      <w:proofErr w:type="spellEnd"/>
      <w:r>
        <w:rPr>
          <w:rFonts w:ascii="Arial" w:hAnsi="Arial"/>
        </w:rPr>
        <w:t>.</w:t>
      </w:r>
    </w:p>
    <w:p w:rsidR="00BE6FB8" w:rsidRDefault="000C006B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kutatás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többek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között</w:t>
      </w:r>
      <w:proofErr w:type="spellEnd"/>
      <w:r>
        <w:rPr>
          <w:rFonts w:ascii="Arial" w:hAnsi="Arial"/>
        </w:rPr>
        <w:t xml:space="preserve"> Gaskin,</w:t>
      </w:r>
      <w:r>
        <w:rPr>
          <w:rFonts w:ascii="Arial" w:hAnsi="Arial"/>
        </w:rPr>
        <w:t xml:space="preserve"> Holden, Livingston, Yoder, Willis </w:t>
      </w:r>
      <w:proofErr w:type="spellStart"/>
      <w:r>
        <w:rPr>
          <w:rFonts w:ascii="Arial" w:hAnsi="Arial"/>
        </w:rPr>
        <w:t>munkáira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épít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Vitába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száll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szkeptikus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ateista</w:t>
      </w:r>
      <w:proofErr w:type="spellEnd"/>
      <w:r>
        <w:rPr>
          <w:rFonts w:ascii="Arial" w:hAnsi="Arial"/>
        </w:rPr>
        <w:t xml:space="preserve"> Hume-</w:t>
      </w:r>
      <w:proofErr w:type="spellStart"/>
      <w:r>
        <w:rPr>
          <w:rFonts w:ascii="Arial" w:hAnsi="Arial"/>
        </w:rPr>
        <w:t>értelmezésekkel</w:t>
      </w:r>
      <w:proofErr w:type="spellEnd"/>
      <w:r>
        <w:rPr>
          <w:rFonts w:ascii="Arial" w:hAnsi="Arial"/>
        </w:rPr>
        <w:t xml:space="preserve"> mint Berman, Buckle, </w:t>
      </w:r>
      <w:proofErr w:type="spellStart"/>
      <w:r>
        <w:rPr>
          <w:rFonts w:ascii="Arial" w:hAnsi="Arial"/>
        </w:rPr>
        <w:t>Cordry</w:t>
      </w:r>
      <w:proofErr w:type="spellEnd"/>
      <w:r>
        <w:rPr>
          <w:rFonts w:ascii="Arial" w:hAnsi="Arial"/>
        </w:rPr>
        <w:t xml:space="preserve">, Flew, Kemp Smith, Russell, </w:t>
      </w:r>
      <w:proofErr w:type="spellStart"/>
      <w:r>
        <w:rPr>
          <w:rFonts w:ascii="Arial" w:hAnsi="Arial"/>
        </w:rPr>
        <w:t>melyek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az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intelligens</w:t>
      </w:r>
      <w:proofErr w:type="spellEnd"/>
      <w:r>
        <w:rPr>
          <w:rFonts w:ascii="Arial" w:hAnsi="Arial"/>
        </w:rPr>
        <w:t xml:space="preserve"> ok </w:t>
      </w:r>
      <w:proofErr w:type="spellStart"/>
      <w:r>
        <w:rPr>
          <w:rFonts w:ascii="Arial" w:hAnsi="Arial"/>
        </w:rPr>
        <w:t>vagy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tervező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létére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utaló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hume-i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affirmatív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szöveghelyeket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elveti</w:t>
      </w:r>
      <w:r>
        <w:rPr>
          <w:rFonts w:ascii="Arial" w:hAnsi="Arial"/>
        </w:rPr>
        <w:t>k</w:t>
      </w:r>
      <w:proofErr w:type="spellEnd"/>
      <w:r>
        <w:rPr>
          <w:rFonts w:ascii="Arial" w:hAnsi="Arial"/>
        </w:rPr>
        <w:t>.</w:t>
      </w:r>
    </w:p>
    <w:p w:rsidR="00BE6FB8" w:rsidRDefault="000C006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projektnek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két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fő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célja</w:t>
      </w:r>
      <w:proofErr w:type="spellEnd"/>
      <w:r>
        <w:rPr>
          <w:rFonts w:ascii="Arial" w:hAnsi="Arial"/>
        </w:rPr>
        <w:t xml:space="preserve"> van. </w:t>
      </w:r>
      <w:proofErr w:type="spellStart"/>
      <w:r>
        <w:rPr>
          <w:rFonts w:ascii="Arial" w:hAnsi="Arial"/>
        </w:rPr>
        <w:t>Először</w:t>
      </w:r>
      <w:proofErr w:type="spellEnd"/>
      <w:r>
        <w:rPr>
          <w:rFonts w:ascii="Arial" w:hAnsi="Arial"/>
        </w:rPr>
        <w:t xml:space="preserve"> is,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az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agnosztikus-ateista</w:t>
      </w:r>
      <w:proofErr w:type="spellEnd"/>
      <w:r>
        <w:rPr>
          <w:rFonts w:ascii="Arial" w:hAnsi="Arial"/>
        </w:rPr>
        <w:t xml:space="preserve"> Hume </w:t>
      </w:r>
      <w:proofErr w:type="spellStart"/>
      <w:r>
        <w:rPr>
          <w:rFonts w:ascii="Arial" w:hAnsi="Arial"/>
        </w:rPr>
        <w:t>olvasattal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szemben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hume-i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igaz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vallásról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illetve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gyenge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teizmusról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koherens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képet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adjon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Másodszor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újszerűen</w:t>
      </w:r>
      <w:proofErr w:type="spellEnd"/>
      <w:r>
        <w:rPr>
          <w:rFonts w:ascii="Arial" w:hAnsi="Arial"/>
        </w:rPr>
        <w:t xml:space="preserve"> Hume </w:t>
      </w:r>
      <w:proofErr w:type="spellStart"/>
      <w:r>
        <w:rPr>
          <w:rFonts w:ascii="Arial" w:hAnsi="Arial"/>
        </w:rPr>
        <w:t>vallásfilozófiáját</w:t>
      </w:r>
      <w:proofErr w:type="spellEnd"/>
      <w:r>
        <w:rPr>
          <w:rFonts w:ascii="Arial" w:hAnsi="Arial"/>
        </w:rPr>
        <w:t xml:space="preserve"> a kora modern </w:t>
      </w:r>
      <w:proofErr w:type="spellStart"/>
      <w:r>
        <w:rPr>
          <w:rFonts w:ascii="Arial" w:hAnsi="Arial"/>
        </w:rPr>
        <w:t>vallásfilozófia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</w:t>
      </w:r>
      <w:r>
        <w:rPr>
          <w:rFonts w:ascii="Arial" w:hAnsi="Arial"/>
        </w:rPr>
        <w:t>dományfilozófia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sokrétű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történeti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kontextusában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elemzi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kevésbé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kutatott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szerzők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mindenekelőtt</w:t>
      </w:r>
      <w:proofErr w:type="spellEnd"/>
      <w:r>
        <w:rPr>
          <w:rFonts w:ascii="Arial" w:hAnsi="Arial"/>
        </w:rPr>
        <w:t xml:space="preserve"> a brit </w:t>
      </w:r>
      <w:proofErr w:type="spellStart"/>
      <w:r>
        <w:rPr>
          <w:rFonts w:ascii="Arial" w:hAnsi="Arial"/>
        </w:rPr>
        <w:t>deisták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szabadgondolkodók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valamint</w:t>
      </w:r>
      <w:proofErr w:type="spellEnd"/>
      <w:r>
        <w:rPr>
          <w:rFonts w:ascii="Arial" w:hAnsi="Arial"/>
        </w:rPr>
        <w:t xml:space="preserve"> a Royal Society-</w:t>
      </w:r>
      <w:proofErr w:type="spellStart"/>
      <w:r>
        <w:rPr>
          <w:rFonts w:ascii="Arial" w:hAnsi="Arial"/>
        </w:rPr>
        <w:t>hoz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kapcsolódó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természettudósok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filozófusok</w:t>
      </w:r>
      <w:proofErr w:type="spellEnd"/>
      <w:r>
        <w:rPr>
          <w:rFonts w:ascii="Arial" w:hAnsi="Arial"/>
        </w:rPr>
        <w:t xml:space="preserve">) Hume-mal </w:t>
      </w:r>
      <w:proofErr w:type="spellStart"/>
      <w:r>
        <w:rPr>
          <w:rFonts w:ascii="Arial" w:hAnsi="Arial"/>
        </w:rPr>
        <w:t>való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kapcsolatait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mutassa</w:t>
      </w:r>
      <w:proofErr w:type="spellEnd"/>
      <w:r>
        <w:rPr>
          <w:rFonts w:ascii="Arial" w:hAnsi="Arial"/>
        </w:rPr>
        <w:t xml:space="preserve"> be. </w:t>
      </w:r>
      <w:proofErr w:type="gramStart"/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hu</w:t>
      </w:r>
      <w:r>
        <w:rPr>
          <w:rFonts w:ascii="Arial" w:hAnsi="Arial"/>
        </w:rPr>
        <w:t>me-i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vallásfilozófiát</w:t>
      </w:r>
      <w:proofErr w:type="spellEnd"/>
      <w:r>
        <w:rPr>
          <w:rFonts w:ascii="Arial" w:hAnsi="Arial"/>
        </w:rPr>
        <w:t xml:space="preserve"> a brit </w:t>
      </w:r>
      <w:proofErr w:type="spellStart"/>
      <w:r>
        <w:rPr>
          <w:rFonts w:ascii="Arial" w:hAnsi="Arial"/>
        </w:rPr>
        <w:t>deizmus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szabadgondolkodók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vitái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valamint</w:t>
      </w:r>
      <w:proofErr w:type="spellEnd"/>
      <w:r>
        <w:rPr>
          <w:rFonts w:ascii="Arial" w:hAnsi="Arial"/>
        </w:rPr>
        <w:t xml:space="preserve"> a kora modern, Boyle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Newton </w:t>
      </w:r>
      <w:proofErr w:type="spellStart"/>
      <w:r>
        <w:rPr>
          <w:rFonts w:ascii="Arial" w:hAnsi="Arial"/>
        </w:rPr>
        <w:t>tudományos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eredményeihez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kapcsolódó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természetes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teológia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fényében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vizsgálja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Hume </w:t>
      </w:r>
      <w:proofErr w:type="spellStart"/>
      <w:r>
        <w:rPr>
          <w:rFonts w:ascii="Arial" w:hAnsi="Arial"/>
        </w:rPr>
        <w:t>tervezési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érvet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illető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kritikája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természetes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teológia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által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inspir</w:t>
      </w:r>
      <w:r>
        <w:rPr>
          <w:rFonts w:ascii="Arial" w:hAnsi="Arial"/>
        </w:rPr>
        <w:t>ált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tudománykép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kritikájaként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válik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értelmezhetővé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olyan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álláspont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alternatívájaként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tudományos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kutatásnak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teológiai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illetve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vallási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jelentőséget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tulajdonít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kutatás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megmutatja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hogy</w:t>
      </w:r>
      <w:proofErr w:type="spellEnd"/>
      <w:r>
        <w:rPr>
          <w:rFonts w:ascii="Arial" w:hAnsi="Arial"/>
        </w:rPr>
        <w:t xml:space="preserve"> Hume </w:t>
      </w:r>
      <w:proofErr w:type="spellStart"/>
      <w:r>
        <w:rPr>
          <w:rFonts w:ascii="Arial" w:hAnsi="Arial"/>
        </w:rPr>
        <w:t>tervezési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érvének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kritikája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korabeli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természetes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</w:t>
      </w:r>
      <w:r>
        <w:rPr>
          <w:rFonts w:ascii="Arial" w:hAnsi="Arial"/>
        </w:rPr>
        <w:t>eológia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által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inspirált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tudománykép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kritikájaként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értelmezhető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amely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tudományos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kutatásnak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közvetlen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teológiai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illetve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vallási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jelentőséget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tulajdonít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kutatás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nemcsak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hazai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nemzetközi</w:t>
      </w:r>
      <w:proofErr w:type="spellEnd"/>
      <w:r>
        <w:rPr>
          <w:rFonts w:ascii="Arial" w:hAnsi="Arial"/>
        </w:rPr>
        <w:t xml:space="preserve"> Hume </w:t>
      </w:r>
      <w:proofErr w:type="spellStart"/>
      <w:r>
        <w:rPr>
          <w:rFonts w:ascii="Arial" w:hAnsi="Arial"/>
        </w:rPr>
        <w:t>kutatáshoz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járulhat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hozzá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hanem</w:t>
      </w:r>
      <w:proofErr w:type="spellEnd"/>
      <w:r>
        <w:rPr>
          <w:rFonts w:ascii="Arial" w:hAnsi="Arial"/>
        </w:rPr>
        <w:t xml:space="preserve"> a kora modern </w:t>
      </w:r>
      <w:proofErr w:type="spellStart"/>
      <w:r>
        <w:rPr>
          <w:rFonts w:ascii="Arial" w:hAnsi="Arial"/>
        </w:rPr>
        <w:t>vallás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</w:t>
      </w:r>
      <w:r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tudománytörténet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kutatói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számára</w:t>
      </w:r>
      <w:proofErr w:type="spellEnd"/>
      <w:r>
        <w:rPr>
          <w:rFonts w:ascii="Arial" w:hAnsi="Arial"/>
        </w:rPr>
        <w:t xml:space="preserve"> is </w:t>
      </w:r>
      <w:proofErr w:type="spellStart"/>
      <w:r>
        <w:rPr>
          <w:rFonts w:ascii="Arial" w:hAnsi="Arial"/>
        </w:rPr>
        <w:t>releváns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lehet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termékeny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interdiszciplináris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diskurzust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elősegítve</w:t>
      </w:r>
      <w:proofErr w:type="spellEnd"/>
      <w:r>
        <w:rPr>
          <w:rFonts w:ascii="Arial" w:hAnsi="Arial"/>
        </w:rPr>
        <w:t>.</w:t>
      </w:r>
    </w:p>
    <w:p w:rsidR="00BE6FB8" w:rsidRDefault="000C006B">
      <w:pPr>
        <w:spacing w:line="360" w:lineRule="auto"/>
        <w:jc w:val="both"/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kutatási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projekt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fő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eredménye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nyelvű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monográfia</w:t>
      </w:r>
      <w:proofErr w:type="spellEnd"/>
      <w:r>
        <w:rPr>
          <w:rFonts w:ascii="Arial" w:hAnsi="Arial"/>
        </w:rPr>
        <w:t xml:space="preserve"> a Palgrave Macmillan </w:t>
      </w:r>
      <w:proofErr w:type="spellStart"/>
      <w:r>
        <w:rPr>
          <w:rFonts w:ascii="Arial" w:hAnsi="Arial"/>
        </w:rPr>
        <w:t>kiadónál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kötet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az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egyik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első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magyar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szerző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által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írt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nyelv</w:t>
      </w:r>
      <w:r>
        <w:rPr>
          <w:rFonts w:ascii="Arial" w:hAnsi="Arial"/>
        </w:rPr>
        <w:t>ű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monográfia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lehet</w:t>
      </w:r>
      <w:proofErr w:type="spellEnd"/>
      <w:r>
        <w:rPr>
          <w:rFonts w:ascii="Arial" w:hAnsi="Arial"/>
        </w:rPr>
        <w:t xml:space="preserve"> Hume </w:t>
      </w:r>
      <w:proofErr w:type="spellStart"/>
      <w:r>
        <w:rPr>
          <w:rFonts w:ascii="Arial" w:hAnsi="Arial"/>
        </w:rPr>
        <w:t>és</w:t>
      </w:r>
      <w:proofErr w:type="spellEnd"/>
      <w:r>
        <w:rPr>
          <w:rFonts w:ascii="Arial" w:hAnsi="Arial"/>
        </w:rPr>
        <w:t xml:space="preserve"> a kora modern </w:t>
      </w:r>
      <w:proofErr w:type="spellStart"/>
      <w:r>
        <w:rPr>
          <w:rFonts w:ascii="Arial" w:hAnsi="Arial"/>
        </w:rPr>
        <w:t>vallásfilozófia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témájában</w:t>
      </w:r>
      <w:proofErr w:type="spellEnd"/>
      <w:r>
        <w:rPr>
          <w:rFonts w:ascii="Arial" w:hAnsi="Arial"/>
        </w:rPr>
        <w:t>.</w:t>
      </w:r>
    </w:p>
    <w:p w:rsidR="00BE6FB8" w:rsidRDefault="000C006B">
      <w:pPr>
        <w:spacing w:line="360" w:lineRule="auto"/>
        <w:jc w:val="both"/>
      </w:pPr>
      <w:r>
        <w:br/>
      </w:r>
    </w:p>
    <w:p w:rsidR="00BE6FB8" w:rsidRDefault="000C006B">
      <w:r>
        <w:br/>
      </w:r>
      <w:r>
        <w:br/>
      </w:r>
      <w:r>
        <w:br/>
      </w:r>
    </w:p>
    <w:sectPr w:rsidR="00BE6FB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B8"/>
    <w:rsid w:val="000C006B"/>
    <w:rsid w:val="00B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Emese</dc:creator>
  <cp:lastModifiedBy>Molnár Emese</cp:lastModifiedBy>
  <cp:revision>2</cp:revision>
  <dcterms:created xsi:type="dcterms:W3CDTF">2020-09-10T07:00:00Z</dcterms:created>
  <dcterms:modified xsi:type="dcterms:W3CDTF">2020-09-10T07:00:00Z</dcterms:modified>
  <dc:language>en-US</dc:language>
</cp:coreProperties>
</file>